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both"/>
        <w:rPr/>
      </w:pPr>
      <w:r>
        <w:rPr/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ANEXO VII</w:t>
      </w:r>
      <w:r/>
    </w:p>
    <w:p>
      <w:pPr>
        <w:pStyle w:val="Cuerpodetexto"/>
        <w:jc w:val="both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PRESUPUESTO GLOBAL DEL PROYECTO, DESGLOSANDO PARTIDAS Y FINANCIADORES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CONTRIBUCIÓN EN EFECTIVO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PARTIDAS PRESUPUESTARIAS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Diputación Otras aportaciones ONGD Otras TOTAL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Sevilla Públicas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A. Costes 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A.I. Terrenos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A.II Construcción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A.III Equipos y Suministros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A.IV Personal Local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A.V. Personal Expatriado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 Viajes y estancias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VII Funcionamiento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VIII Fondo Rotatorio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IX Imprevistos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costes 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Costes indirectos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I. Formulación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II. Seguimiento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III. Evaluación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IV Sensibilización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costes indirectos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GENERAL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Porcentaje Costes indirectos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Porcentaje financiación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CONTRIBUCIÓN VALORIZADA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 xml:space="preserve">PARTIDAS PRESUPUESTARIAS 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Contraparte ONGD Otras TOTAL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Local Aportaciones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A. Costes 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A.I. Terrenos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A.II Construcción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A.III Equipos y Suministros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A.IV Personal Local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A.V. Personal Expatriado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 Viajes y estancias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VII Funcionamiento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VIII Fondo Rotatorio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IX Imprevistos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costes 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Costes indirectos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I. Formulación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II. Seguimiento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III. Evaluación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IV Sensibilización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costes indirectos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GENERAL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Porcentaje Costes indirectos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Porcentaje financiación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Desglose presupuestario detallado, indicando unidades, coste unitario y financiadores:</w:t>
      </w:r>
      <w:r/>
    </w:p>
    <w:p>
      <w:pPr>
        <w:pStyle w:val="Cuerpodetexto"/>
        <w:jc w:val="both"/>
        <w:rPr/>
      </w:pPr>
      <w:r>
        <w:rPr/>
      </w:r>
      <w:r/>
    </w:p>
    <w:tbl>
      <w:tblPr>
        <w:tblW w:w="81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05"/>
        <w:gridCol w:w="885"/>
        <w:gridCol w:w="1890"/>
        <w:gridCol w:w="1890"/>
        <w:gridCol w:w="1620"/>
      </w:tblGrid>
      <w:tr>
        <w:trPr/>
        <w:tc>
          <w:tcPr>
            <w:tcW w:w="585" w:type="dxa"/>
            <w:tcBorders/>
            <w:shd w:fill="auto" w:val="clear"/>
            <w:vAlign w:val="center"/>
          </w:tcPr>
          <w:p>
            <w:pPr>
              <w:pStyle w:val="Contenidodelatabla"/>
              <w:pBdr>
                <w:top w:val="single" w:sz="8" w:space="3" w:color="808080"/>
                <w:left w:val="single" w:sz="8" w:space="3" w:color="808080"/>
                <w:bottom w:val="single" w:sz="8" w:space="3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Nº Uds</w:t>
            </w:r>
            <w:r/>
          </w:p>
        </w:tc>
        <w:tc>
          <w:tcPr>
            <w:tcW w:w="130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3" w:color="808080"/>
                <w:left w:val="single" w:sz="8" w:space="3" w:color="808080"/>
                <w:bottom w:val="single" w:sz="8" w:space="3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Coste Unitario</w:t>
            </w:r>
            <w:r/>
          </w:p>
        </w:tc>
        <w:tc>
          <w:tcPr>
            <w:tcW w:w="885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3" w:color="808080"/>
                <w:left w:val="single" w:sz="8" w:space="3" w:color="808080"/>
                <w:bottom w:val="single" w:sz="8" w:space="3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Coste total</w:t>
            </w:r>
            <w:r/>
          </w:p>
        </w:tc>
        <w:tc>
          <w:tcPr>
            <w:tcW w:w="189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3" w:color="808080"/>
                <w:left w:val="single" w:sz="8" w:space="3" w:color="808080"/>
                <w:bottom w:val="single" w:sz="8" w:space="3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Contribución valorizada</w:t>
            </w:r>
            <w:r/>
          </w:p>
        </w:tc>
        <w:tc>
          <w:tcPr>
            <w:tcW w:w="189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3" w:color="808080"/>
                <w:left w:val="single" w:sz="8" w:space="3" w:color="808080"/>
                <w:bottom w:val="single" w:sz="8" w:space="3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Contribución en efectivo</w:t>
            </w:r>
            <w:r/>
          </w:p>
        </w:tc>
        <w:tc>
          <w:tcPr>
            <w:tcW w:w="1620" w:type="dxa"/>
            <w:tcBorders/>
            <w:shd w:fill="auto" w:val="clear"/>
          </w:tcPr>
          <w:p>
            <w:pPr>
              <w:pStyle w:val="Contenidodelatabla"/>
              <w:pBdr>
                <w:top w:val="single" w:sz="8" w:space="3" w:color="808080"/>
                <w:left w:val="single" w:sz="8" w:space="3" w:color="808080"/>
                <w:bottom w:val="single" w:sz="8" w:space="3" w:color="808080"/>
                <w:right w:val="single" w:sz="8" w:space="3" w:color="808080"/>
              </w:pBdr>
              <w:spacing w:before="0" w:after="283"/>
              <w:jc w:val="both"/>
              <w:rPr>
                <w:sz w:val="24"/>
                <w:rFonts w:ascii="Courier New" w:hAnsi="Courier New"/>
              </w:rPr>
            </w:pPr>
            <w:r>
              <w:rPr>
                <w:rFonts w:ascii="Courier New" w:hAnsi="Courier New"/>
                <w:sz w:val="24"/>
              </w:rPr>
              <w:t>Entidad financiera</w:t>
            </w:r>
            <w:r/>
          </w:p>
        </w:tc>
      </w:tr>
    </w:tbl>
    <w:p>
      <w:pPr>
        <w:pStyle w:val="Cuerpodetexto"/>
        <w:jc w:val="both"/>
        <w:rPr/>
      </w:pPr>
      <w:r>
        <w:rPr/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Costes directos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A.I. Terrenos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A.II Construcción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A.III Equipos y Suministros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A.IV Personal Local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A.V. Personal Expatriado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 Viajes y estancias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VII Funcionamiento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A. VIII Fondo Rotatorio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B. Total costes indirectos</w:t>
      </w:r>
      <w:r/>
    </w:p>
    <w:p>
      <w:pPr>
        <w:pStyle w:val="Cuerpodetexto"/>
        <w:jc w:val="both"/>
        <w:rPr>
          <w:sz w:val="24"/>
          <w:rFonts w:ascii="Courier New" w:hAnsi="Courier New"/>
          <w:lang w:val="es-MX"/>
        </w:rPr>
      </w:pPr>
      <w:r>
        <w:rPr>
          <w:rFonts w:ascii="Courier New" w:hAnsi="Courier New"/>
          <w:sz w:val="24"/>
          <w:lang w:val="es-MX"/>
        </w:rPr>
        <w:t>B. I. Formulación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II. Seguimiento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III. Evaluación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B. IV Sensibilización</w:t>
      </w:r>
      <w:r/>
    </w:p>
    <w:p>
      <w:pPr>
        <w:pStyle w:val="Cuerpodetexto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costes indirectos</w:t>
      </w:r>
      <w:r/>
    </w:p>
    <w:p>
      <w:pPr>
        <w:pStyle w:val="Cuerpodetexto"/>
        <w:spacing w:before="0" w:after="120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TOTAL GENERAL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s-ES" w:eastAsia="zh-CN" w:bidi="hi-IN"/>
    </w:rPr>
  </w:style>
  <w:style w:type="character" w:styleId="Muydestacado">
    <w:name w:val="Muy destacado"/>
    <w:rPr>
      <w:b/>
      <w:bCs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Application>LibreOffice/4.3.7.2$Windows_x86 LibreOffice_project/8a35821d8636a03b8bf4e15b48f59794652c68ba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2018-02-02T12:34:36Z</dcterms:created>
  <dc:creator>Paco Martinez</dc:creator>
  <dc:language>es-ES</dc:language>
  <cp:lastPrinted>2019-10-17T13:58:03Z</cp:lastPrinted>
  <dcterms:modified xsi:type="dcterms:W3CDTF">2019-10-17T14:12:46Z</dcterms:modified>
  <cp:revision>30</cp:revision>
</cp:coreProperties>
</file>